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586B0" w14:textId="2C8DBBCF" w:rsidR="008F0CBD" w:rsidRDefault="00634F47">
      <w:r>
        <w:rPr>
          <w:rFonts w:ascii="Arial" w:hAnsi="Arial" w:cs="Arial"/>
          <w:color w:val="000000"/>
          <w:sz w:val="21"/>
          <w:szCs w:val="21"/>
        </w:rPr>
        <w:t>CODICE ETICO COMPORTAMENTALE</w:t>
      </w:r>
      <w:r>
        <w:rPr>
          <w:rFonts w:ascii="Arial" w:hAnsi="Arial" w:cs="Arial"/>
          <w:color w:val="000000"/>
          <w:sz w:val="21"/>
          <w:szCs w:val="21"/>
        </w:rPr>
        <w:br/>
        <w:t>PREMESSA</w:t>
      </w:r>
      <w:r>
        <w:rPr>
          <w:rFonts w:ascii="Arial" w:hAnsi="Arial" w:cs="Arial"/>
          <w:color w:val="000000"/>
          <w:sz w:val="21"/>
          <w:szCs w:val="21"/>
        </w:rPr>
        <w:br/>
      </w:r>
      <w:r>
        <w:rPr>
          <w:rFonts w:ascii="Arial" w:hAnsi="Arial" w:cs="Arial"/>
          <w:color w:val="000000"/>
          <w:sz w:val="21"/>
          <w:szCs w:val="21"/>
        </w:rPr>
        <w:br/>
        <w:t xml:space="preserve">Il calcio non </w:t>
      </w:r>
      <w:r>
        <w:rPr>
          <w:rFonts w:ascii="Arial" w:hAnsi="Arial" w:cs="Arial"/>
          <w:color w:val="000000"/>
          <w:sz w:val="21"/>
          <w:szCs w:val="21"/>
        </w:rPr>
        <w:t>è</w:t>
      </w:r>
      <w:r>
        <w:rPr>
          <w:rFonts w:ascii="Arial" w:hAnsi="Arial" w:cs="Arial"/>
          <w:color w:val="000000"/>
          <w:sz w:val="21"/>
          <w:szCs w:val="21"/>
        </w:rPr>
        <w:t xml:space="preserve"> solo un gioco, ma anche, per i valori che rappresenta: </w:t>
      </w:r>
      <w:r w:rsidR="00F374E1">
        <w:rPr>
          <w:rFonts w:ascii="Arial" w:hAnsi="Arial" w:cs="Arial"/>
          <w:color w:val="000000"/>
          <w:sz w:val="21"/>
          <w:szCs w:val="21"/>
        </w:rPr>
        <w:t>lealtà,</w:t>
      </w:r>
      <w:r>
        <w:rPr>
          <w:rFonts w:ascii="Arial" w:hAnsi="Arial" w:cs="Arial"/>
          <w:color w:val="000000"/>
          <w:sz w:val="21"/>
          <w:szCs w:val="21"/>
        </w:rPr>
        <w:t xml:space="preserve"> coraggio, tenacia, senso </w:t>
      </w:r>
      <w:r>
        <w:rPr>
          <w:rFonts w:ascii="Arial" w:hAnsi="Arial" w:cs="Arial"/>
          <w:color w:val="000000"/>
          <w:sz w:val="21"/>
          <w:szCs w:val="21"/>
        </w:rPr>
        <w:t>dell’appartenenza</w:t>
      </w:r>
      <w:r>
        <w:rPr>
          <w:rFonts w:ascii="Arial" w:hAnsi="Arial" w:cs="Arial"/>
          <w:color w:val="000000"/>
          <w:sz w:val="21"/>
          <w:szCs w:val="21"/>
        </w:rPr>
        <w:t xml:space="preserve">, rispetto dell'avversario, spirito di sacrificio ecc. </w:t>
      </w:r>
      <w:r>
        <w:rPr>
          <w:rFonts w:ascii="Arial" w:hAnsi="Arial" w:cs="Arial"/>
          <w:color w:val="000000"/>
          <w:sz w:val="21"/>
          <w:szCs w:val="21"/>
        </w:rPr>
        <w:t>un’opportunità di</w:t>
      </w:r>
      <w:r>
        <w:rPr>
          <w:rFonts w:ascii="Arial" w:hAnsi="Arial" w:cs="Arial"/>
          <w:color w:val="000000"/>
          <w:sz w:val="21"/>
          <w:szCs w:val="21"/>
        </w:rPr>
        <w:t xml:space="preserve"> crescita individuale e umana. Crescere con questi valori, divertendosi in un ambiente sano</w:t>
      </w:r>
      <w:r>
        <w:rPr>
          <w:rFonts w:ascii="Arial" w:hAnsi="Arial" w:cs="Arial"/>
          <w:color w:val="000000"/>
          <w:sz w:val="21"/>
          <w:szCs w:val="21"/>
        </w:rPr>
        <w:t xml:space="preserve"> è</w:t>
      </w:r>
      <w:r>
        <w:rPr>
          <w:rFonts w:ascii="Arial" w:hAnsi="Arial" w:cs="Arial"/>
          <w:color w:val="000000"/>
          <w:sz w:val="21"/>
          <w:szCs w:val="21"/>
        </w:rPr>
        <w:t xml:space="preserve"> l'obiettivo che l'OR.SA. si </w:t>
      </w:r>
      <w:r>
        <w:rPr>
          <w:rFonts w:ascii="Arial" w:hAnsi="Arial" w:cs="Arial"/>
          <w:color w:val="000000"/>
          <w:sz w:val="21"/>
          <w:szCs w:val="21"/>
        </w:rPr>
        <w:t xml:space="preserve">è </w:t>
      </w:r>
      <w:r>
        <w:rPr>
          <w:rFonts w:ascii="Arial" w:hAnsi="Arial" w:cs="Arial"/>
          <w:color w:val="000000"/>
          <w:sz w:val="21"/>
          <w:szCs w:val="21"/>
        </w:rPr>
        <w:t>prefissata.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w:t>
      </w:r>
      <w:r>
        <w:rPr>
          <w:rFonts w:ascii="Arial" w:hAnsi="Arial" w:cs="Arial"/>
          <w:color w:val="000000"/>
          <w:sz w:val="21"/>
          <w:szCs w:val="21"/>
        </w:rPr>
        <w:br/>
      </w:r>
      <w:r>
        <w:rPr>
          <w:rFonts w:ascii="Arial" w:hAnsi="Arial" w:cs="Arial"/>
          <w:color w:val="000000"/>
          <w:sz w:val="21"/>
          <w:szCs w:val="21"/>
        </w:rPr>
        <w:br/>
        <w:t>L'attivit</w:t>
      </w:r>
      <w:r>
        <w:rPr>
          <w:rFonts w:ascii="Arial" w:hAnsi="Arial" w:cs="Arial"/>
          <w:color w:val="000000"/>
          <w:sz w:val="21"/>
          <w:szCs w:val="21"/>
        </w:rPr>
        <w:t>à</w:t>
      </w:r>
      <w:r>
        <w:rPr>
          <w:rFonts w:ascii="Arial" w:hAnsi="Arial" w:cs="Arial"/>
          <w:color w:val="000000"/>
          <w:sz w:val="21"/>
          <w:szCs w:val="21"/>
        </w:rPr>
        <w:t xml:space="preserve"> calcistica giovanile viene regolata tenendo presente in maniera prioritaria quanto riportato dalla Carta dei diritti dei bambini (New York </w:t>
      </w:r>
      <w:r>
        <w:rPr>
          <w:rFonts w:ascii="Arial" w:hAnsi="Arial" w:cs="Arial"/>
          <w:color w:val="000000"/>
          <w:sz w:val="21"/>
          <w:szCs w:val="21"/>
        </w:rPr>
        <w:t xml:space="preserve"> </w:t>
      </w:r>
      <w:r>
        <w:rPr>
          <w:rFonts w:ascii="Arial" w:hAnsi="Arial" w:cs="Arial"/>
          <w:color w:val="000000"/>
          <w:sz w:val="21"/>
          <w:szCs w:val="21"/>
        </w:rPr>
        <w:t>" Convenzione sui Diritti del Fanciullo del 20/11/1989) e dalla Carta dei diritti dei ragazzi allo Sport</w:t>
      </w:r>
      <w:r>
        <w:rPr>
          <w:rFonts w:ascii="Arial" w:hAnsi="Arial" w:cs="Arial"/>
          <w:color w:val="000000"/>
          <w:sz w:val="21"/>
          <w:szCs w:val="21"/>
        </w:rPr>
        <w:t xml:space="preserve"> </w:t>
      </w:r>
      <w:r>
        <w:rPr>
          <w:rFonts w:ascii="Arial" w:hAnsi="Arial" w:cs="Arial"/>
          <w:color w:val="000000"/>
          <w:sz w:val="21"/>
          <w:szCs w:val="21"/>
        </w:rPr>
        <w:t>(Ginevra 1992 - Commissione Tempo Libero O.N.U.) ai quali si deve guardare con particolare attenzione, in modo che ad ogni bambino e bambina siano assicurati:</w:t>
      </w:r>
      <w:r>
        <w:rPr>
          <w:rFonts w:ascii="Arial" w:hAnsi="Arial" w:cs="Arial"/>
          <w:color w:val="000000"/>
          <w:sz w:val="21"/>
          <w:szCs w:val="21"/>
        </w:rPr>
        <w:br/>
      </w:r>
      <w:r>
        <w:rPr>
          <w:rFonts w:ascii="Arial" w:hAnsi="Arial" w:cs="Arial"/>
          <w:color w:val="000000"/>
          <w:sz w:val="21"/>
          <w:szCs w:val="21"/>
        </w:rPr>
        <w:br/>
        <w:t>IL DIRITTO DI DIVERTIRSI E GIOCARE;</w:t>
      </w:r>
      <w:r>
        <w:rPr>
          <w:rFonts w:ascii="Arial" w:hAnsi="Arial" w:cs="Arial"/>
          <w:color w:val="000000"/>
          <w:sz w:val="21"/>
          <w:szCs w:val="21"/>
        </w:rPr>
        <w:br/>
        <w:t>IL DIRITTO DI FARE SPORT;</w:t>
      </w:r>
      <w:r>
        <w:rPr>
          <w:rFonts w:ascii="Arial" w:hAnsi="Arial" w:cs="Arial"/>
          <w:color w:val="000000"/>
          <w:sz w:val="21"/>
          <w:szCs w:val="21"/>
        </w:rPr>
        <w:br/>
        <w:t>IL DIRITTO DI BENEFICIARE DI UN AMBIENTE SANO;</w:t>
      </w:r>
      <w:r>
        <w:rPr>
          <w:rFonts w:ascii="Arial" w:hAnsi="Arial" w:cs="Arial"/>
          <w:color w:val="000000"/>
          <w:sz w:val="21"/>
          <w:szCs w:val="21"/>
        </w:rPr>
        <w:br/>
        <w:t>IL DIRITTO DI ESSERE CIRCONDATI ED ALLENATI DA PERSONE COMPETENTI;</w:t>
      </w:r>
      <w:r>
        <w:rPr>
          <w:rFonts w:ascii="Arial" w:hAnsi="Arial" w:cs="Arial"/>
          <w:color w:val="000000"/>
          <w:sz w:val="21"/>
          <w:szCs w:val="21"/>
        </w:rPr>
        <w:br/>
        <w:t>IL DIRITTO DI SEGUIRE ALLENAMENTI ADEGUATI AI LORO RITMI;</w:t>
      </w:r>
      <w:r>
        <w:rPr>
          <w:rFonts w:ascii="Arial" w:hAnsi="Arial" w:cs="Arial"/>
          <w:color w:val="000000"/>
          <w:sz w:val="21"/>
          <w:szCs w:val="21"/>
        </w:rPr>
        <w:br/>
        <w:t>IL DIRITTO DI MISURARSI CON I GIOVANI CHE ABBIANO LE LORO STESSE POSSIBILITA' DI SUCCESSO;</w:t>
      </w:r>
      <w:r>
        <w:rPr>
          <w:rFonts w:ascii="Arial" w:hAnsi="Arial" w:cs="Arial"/>
          <w:color w:val="000000"/>
          <w:sz w:val="21"/>
          <w:szCs w:val="21"/>
        </w:rPr>
        <w:br/>
        <w:t>IL DIRITTO A PARTECIPARE A COMPETIZIONI ADEGUATE ALLA LORO ETA';</w:t>
      </w:r>
      <w:r>
        <w:rPr>
          <w:rFonts w:ascii="Arial" w:hAnsi="Arial" w:cs="Arial"/>
          <w:color w:val="000000"/>
          <w:sz w:val="21"/>
          <w:szCs w:val="21"/>
        </w:rPr>
        <w:br/>
        <w:t>IL DIRITTO DI PRATICARE SPORT IN ASSOLUTA SICUREZZA;</w:t>
      </w:r>
      <w:r>
        <w:rPr>
          <w:rFonts w:ascii="Arial" w:hAnsi="Arial" w:cs="Arial"/>
          <w:color w:val="000000"/>
          <w:sz w:val="21"/>
          <w:szCs w:val="21"/>
        </w:rPr>
        <w:br/>
        <w:t>IL DIRITTO DI AVERE I GIUSTI TEMPI DI RIPOSO;</w:t>
      </w:r>
      <w:r>
        <w:rPr>
          <w:rFonts w:ascii="Arial" w:hAnsi="Arial" w:cs="Arial"/>
          <w:color w:val="000000"/>
          <w:sz w:val="21"/>
          <w:szCs w:val="21"/>
        </w:rPr>
        <w:br/>
        <w:t>IL DIRITTO DI NON ESSERE UN CAMPION</w:t>
      </w:r>
      <w:r>
        <w:rPr>
          <w:rFonts w:ascii="Arial" w:hAnsi="Arial" w:cs="Arial"/>
          <w:color w:val="000000"/>
          <w:sz w:val="21"/>
          <w:szCs w:val="21"/>
        </w:rPr>
        <w:t>E</w:t>
      </w:r>
      <w:r>
        <w:rPr>
          <w:rFonts w:ascii="Arial" w:hAnsi="Arial" w:cs="Arial"/>
          <w:color w:val="000000"/>
          <w:sz w:val="21"/>
          <w:szCs w:val="21"/>
        </w:rPr>
        <w:t>.</w:t>
      </w:r>
      <w:r>
        <w:rPr>
          <w:rFonts w:ascii="Arial" w:hAnsi="Arial" w:cs="Arial"/>
          <w:color w:val="000000"/>
          <w:sz w:val="21"/>
          <w:szCs w:val="21"/>
        </w:rPr>
        <w:br/>
        <w:t>L'U.E.F.A., riunitasi in pi</w:t>
      </w:r>
      <w:r>
        <w:rPr>
          <w:rFonts w:ascii="Arial" w:hAnsi="Arial" w:cs="Arial"/>
          <w:color w:val="000000"/>
          <w:sz w:val="21"/>
          <w:szCs w:val="21"/>
        </w:rPr>
        <w:t>ù</w:t>
      </w:r>
      <w:r>
        <w:rPr>
          <w:rFonts w:ascii="Arial" w:hAnsi="Arial" w:cs="Arial"/>
          <w:color w:val="000000"/>
          <w:sz w:val="21"/>
          <w:szCs w:val="21"/>
        </w:rPr>
        <w:t xml:space="preserve"> occasioni con le </w:t>
      </w:r>
      <w:r>
        <w:rPr>
          <w:rFonts w:ascii="Arial" w:hAnsi="Arial" w:cs="Arial"/>
          <w:color w:val="000000"/>
          <w:sz w:val="21"/>
          <w:szCs w:val="21"/>
        </w:rPr>
        <w:t xml:space="preserve">cinquantatré </w:t>
      </w:r>
      <w:r>
        <w:rPr>
          <w:rFonts w:ascii="Arial" w:hAnsi="Arial" w:cs="Arial"/>
          <w:color w:val="000000"/>
          <w:sz w:val="21"/>
          <w:szCs w:val="21"/>
        </w:rPr>
        <w:t>federazioni calcistiche associate, nel trattare argomentazioni che riguardano il calcio giovanile e di base in particolare, ha rilevato i concetti espressi nella carta dei diritti, e per darne pi</w:t>
      </w:r>
      <w:r>
        <w:rPr>
          <w:rFonts w:ascii="Arial" w:hAnsi="Arial" w:cs="Arial"/>
          <w:color w:val="000000"/>
          <w:sz w:val="21"/>
          <w:szCs w:val="21"/>
        </w:rPr>
        <w:t xml:space="preserve">ù </w:t>
      </w:r>
      <w:r>
        <w:rPr>
          <w:rFonts w:ascii="Arial" w:hAnsi="Arial" w:cs="Arial"/>
          <w:color w:val="000000"/>
          <w:sz w:val="21"/>
          <w:szCs w:val="21"/>
        </w:rPr>
        <w:t>significato li ha evidenziati in un decalogo che si ritiene utile proporre in questo regolamento:</w:t>
      </w:r>
      <w:r>
        <w:rPr>
          <w:rFonts w:ascii="Arial" w:hAnsi="Arial" w:cs="Arial"/>
          <w:color w:val="000000"/>
          <w:sz w:val="21"/>
          <w:szCs w:val="21"/>
        </w:rPr>
        <w:br/>
      </w:r>
      <w:r>
        <w:rPr>
          <w:rFonts w:ascii="Arial" w:hAnsi="Arial" w:cs="Arial"/>
          <w:color w:val="000000"/>
          <w:sz w:val="21"/>
          <w:szCs w:val="21"/>
        </w:rPr>
        <w:br/>
        <w:t>IL CALCIO E' UN GIOCO PER TUTTI;</w:t>
      </w:r>
      <w:r>
        <w:rPr>
          <w:rFonts w:ascii="Arial" w:hAnsi="Arial" w:cs="Arial"/>
          <w:color w:val="000000"/>
          <w:sz w:val="21"/>
          <w:szCs w:val="21"/>
        </w:rPr>
        <w:br/>
        <w:t>IL CALCIO DEVE POTER ESSERE PRATICATO DOVUNQUE;</w:t>
      </w:r>
      <w:r>
        <w:rPr>
          <w:rFonts w:ascii="Arial" w:hAnsi="Arial" w:cs="Arial"/>
          <w:color w:val="000000"/>
          <w:sz w:val="21"/>
          <w:szCs w:val="21"/>
        </w:rPr>
        <w:br/>
        <w:t>IL CALCIO E' CREATIVITA';</w:t>
      </w:r>
      <w:r>
        <w:rPr>
          <w:rFonts w:ascii="Arial" w:hAnsi="Arial" w:cs="Arial"/>
          <w:color w:val="000000"/>
          <w:sz w:val="21"/>
          <w:szCs w:val="21"/>
        </w:rPr>
        <w:br/>
        <w:t>IL CALCIO E' DINAMICITA';</w:t>
      </w:r>
      <w:r>
        <w:rPr>
          <w:rFonts w:ascii="Arial" w:hAnsi="Arial" w:cs="Arial"/>
          <w:color w:val="000000"/>
          <w:sz w:val="21"/>
          <w:szCs w:val="21"/>
        </w:rPr>
        <w:br/>
        <w:t>IL CALCIO E' ONESTA';</w:t>
      </w:r>
      <w:r>
        <w:rPr>
          <w:rFonts w:ascii="Arial" w:hAnsi="Arial" w:cs="Arial"/>
          <w:color w:val="000000"/>
          <w:sz w:val="21"/>
          <w:szCs w:val="21"/>
        </w:rPr>
        <w:br/>
        <w:t>IL CALCIO E' SEMPLICITA';</w:t>
      </w:r>
      <w:r>
        <w:rPr>
          <w:rFonts w:ascii="Arial" w:hAnsi="Arial" w:cs="Arial"/>
          <w:color w:val="000000"/>
          <w:sz w:val="21"/>
          <w:szCs w:val="21"/>
        </w:rPr>
        <w:br/>
        <w:t>IL CALCIO DEVE ESSERE SVOLTO IN CONDIZIONI SICURE;</w:t>
      </w:r>
      <w:r>
        <w:rPr>
          <w:rFonts w:ascii="Arial" w:hAnsi="Arial" w:cs="Arial"/>
          <w:color w:val="000000"/>
          <w:sz w:val="21"/>
          <w:szCs w:val="21"/>
        </w:rPr>
        <w:br/>
        <w:t>IL CALCIO DEVE ESSERE PROPOSTO CON ATTIVITA' VARIABILI;</w:t>
      </w:r>
      <w:r>
        <w:rPr>
          <w:rFonts w:ascii="Arial" w:hAnsi="Arial" w:cs="Arial"/>
          <w:color w:val="000000"/>
          <w:sz w:val="21"/>
          <w:szCs w:val="21"/>
        </w:rPr>
        <w:br/>
        <w:t>IL CALCIO E' AMICIZIA;</w:t>
      </w:r>
      <w:r>
        <w:rPr>
          <w:rFonts w:ascii="Arial" w:hAnsi="Arial" w:cs="Arial"/>
          <w:color w:val="000000"/>
          <w:sz w:val="21"/>
          <w:szCs w:val="21"/>
        </w:rPr>
        <w:br/>
        <w:t>IL CALCIO E' UN GIOCO MERAVIGLIOSO;</w:t>
      </w:r>
      <w:r>
        <w:rPr>
          <w:rFonts w:ascii="Arial" w:hAnsi="Arial" w:cs="Arial"/>
          <w:color w:val="000000"/>
          <w:sz w:val="21"/>
          <w:szCs w:val="21"/>
        </w:rPr>
        <w:br/>
        <w:t>IL CALCIO E' UN GIOCO POPOLARE E NASCE DALLA STRADA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PRINCIPI GENERALI</w:t>
      </w:r>
      <w:r>
        <w:rPr>
          <w:rFonts w:ascii="Arial" w:hAnsi="Arial" w:cs="Arial"/>
          <w:color w:val="000000"/>
          <w:sz w:val="21"/>
          <w:szCs w:val="21"/>
        </w:rPr>
        <w:br/>
      </w:r>
      <w:r>
        <w:rPr>
          <w:rFonts w:ascii="Arial" w:hAnsi="Arial" w:cs="Arial"/>
          <w:color w:val="000000"/>
          <w:sz w:val="21"/>
          <w:szCs w:val="21"/>
        </w:rPr>
        <w:br/>
        <w:t>Il Codice Etico dell'OR.SA. individua i valori societari, evidenziando l'insieme dei diritti, dei doveri e delle responsabilit</w:t>
      </w:r>
      <w:r>
        <w:rPr>
          <w:rFonts w:ascii="Arial" w:hAnsi="Arial" w:cs="Arial"/>
          <w:color w:val="000000"/>
          <w:sz w:val="21"/>
          <w:szCs w:val="21"/>
        </w:rPr>
        <w:t xml:space="preserve">à </w:t>
      </w:r>
      <w:r>
        <w:rPr>
          <w:rFonts w:ascii="Arial" w:hAnsi="Arial" w:cs="Arial"/>
          <w:color w:val="000000"/>
          <w:sz w:val="21"/>
          <w:szCs w:val="21"/>
        </w:rPr>
        <w:t xml:space="preserve">dei soggetti destinatari del Codice stesso. Questo codice etico rappresenta il nostro impegno per stabilire regole chiare di comportamento nella ricerca di valori positivi nello sport giovanile. Riteniamo inoltre che anche le altre parti interessate nella formazione e nella preparazione dell'atleta, in </w:t>
      </w:r>
      <w:r>
        <w:rPr>
          <w:rFonts w:ascii="Arial" w:hAnsi="Arial" w:cs="Arial"/>
          <w:color w:val="000000"/>
          <w:sz w:val="21"/>
          <w:szCs w:val="21"/>
        </w:rPr>
        <w:lastRenderedPageBreak/>
        <w:t>altre parole la famiglia, i dirigenti, gli allenatori e i giudici di gara debbano in qualche modo far parte e sottostare a questo codice.</w:t>
      </w:r>
      <w:r>
        <w:rPr>
          <w:rFonts w:ascii="Arial" w:hAnsi="Arial" w:cs="Arial"/>
          <w:color w:val="000000"/>
          <w:sz w:val="21"/>
          <w:szCs w:val="21"/>
        </w:rPr>
        <w:br/>
      </w:r>
      <w:r>
        <w:rPr>
          <w:rFonts w:ascii="Arial" w:hAnsi="Arial" w:cs="Arial"/>
          <w:color w:val="000000"/>
          <w:sz w:val="21"/>
          <w:szCs w:val="21"/>
        </w:rPr>
        <w:br/>
        <w:t>L'obiettivo dell'OR.SA.</w:t>
      </w:r>
      <w:r>
        <w:rPr>
          <w:rFonts w:ascii="Arial" w:hAnsi="Arial" w:cs="Arial"/>
          <w:color w:val="000000"/>
          <w:sz w:val="21"/>
          <w:szCs w:val="21"/>
        </w:rPr>
        <w:t xml:space="preserve"> è </w:t>
      </w:r>
      <w:r>
        <w:rPr>
          <w:rFonts w:ascii="Arial" w:hAnsi="Arial" w:cs="Arial"/>
          <w:color w:val="000000"/>
          <w:sz w:val="21"/>
          <w:szCs w:val="21"/>
        </w:rPr>
        <w:t>di formare giovani calciatori, ma soprattutto piccoli uomini, contribuendo alla loro crescita professionale, umana e individuale.</w:t>
      </w:r>
      <w:r>
        <w:rPr>
          <w:rFonts w:ascii="Arial" w:hAnsi="Arial" w:cs="Arial"/>
          <w:color w:val="000000"/>
          <w:sz w:val="21"/>
          <w:szCs w:val="21"/>
        </w:rPr>
        <w:br/>
        <w:t xml:space="preserve">L'associazione sportiva intende aiutare i propri atleti, tramite i valori dello sport, a iniziare il percorso della loro vita, cercando, con l'aiuto delle famiglie, di affrontare i problemi che incontreranno, portando dentro di loro i valori dell'etica sportiva. La programmazione della scuola Calcio della Nostra </w:t>
      </w:r>
      <w:r w:rsidR="00881F21">
        <w:rPr>
          <w:rFonts w:ascii="Arial" w:hAnsi="Arial" w:cs="Arial"/>
          <w:color w:val="000000"/>
          <w:sz w:val="21"/>
          <w:szCs w:val="21"/>
        </w:rPr>
        <w:t>Società</w:t>
      </w:r>
      <w:r>
        <w:rPr>
          <w:rFonts w:ascii="Arial" w:hAnsi="Arial" w:cs="Arial"/>
          <w:color w:val="000000"/>
          <w:sz w:val="21"/>
          <w:szCs w:val="21"/>
        </w:rPr>
        <w:t xml:space="preserve"> Sportiva tiene conto di quanto stabilito dalle norme emanate dalla Federazione Italiana Gioco Calcio Settore Giovanile e Scolastico. In particolare, valore primario per la </w:t>
      </w:r>
      <w:r w:rsidR="00881F21">
        <w:rPr>
          <w:rFonts w:ascii="Arial" w:hAnsi="Arial" w:cs="Arial"/>
          <w:color w:val="000000"/>
          <w:sz w:val="21"/>
          <w:szCs w:val="21"/>
        </w:rPr>
        <w:t>Società OR.SA</w:t>
      </w:r>
      <w:r>
        <w:rPr>
          <w:rFonts w:ascii="Arial" w:hAnsi="Arial" w:cs="Arial"/>
          <w:color w:val="000000"/>
          <w:sz w:val="21"/>
          <w:szCs w:val="21"/>
        </w:rPr>
        <w:t xml:space="preserve">. </w:t>
      </w:r>
      <w:r w:rsidR="00881F21">
        <w:rPr>
          <w:rFonts w:ascii="Arial" w:hAnsi="Arial" w:cs="Arial"/>
          <w:color w:val="000000"/>
          <w:sz w:val="21"/>
          <w:szCs w:val="21"/>
        </w:rPr>
        <w:t>è</w:t>
      </w:r>
      <w:r>
        <w:rPr>
          <w:rFonts w:ascii="Arial" w:hAnsi="Arial" w:cs="Arial"/>
          <w:color w:val="000000"/>
          <w:sz w:val="21"/>
          <w:szCs w:val="21"/>
        </w:rPr>
        <w:t xml:space="preserve"> l'osservanza dell'etica sportiva intesa come, </w:t>
      </w:r>
      <w:r w:rsidR="00881F21">
        <w:rPr>
          <w:rFonts w:ascii="Arial" w:hAnsi="Arial" w:cs="Arial"/>
          <w:color w:val="000000"/>
          <w:sz w:val="21"/>
          <w:szCs w:val="21"/>
        </w:rPr>
        <w:t>onestà,</w:t>
      </w:r>
      <w:r>
        <w:rPr>
          <w:rFonts w:ascii="Arial" w:hAnsi="Arial" w:cs="Arial"/>
          <w:color w:val="000000"/>
          <w:sz w:val="21"/>
          <w:szCs w:val="21"/>
        </w:rPr>
        <w:t xml:space="preserve"> </w:t>
      </w:r>
      <w:proofErr w:type="gramStart"/>
      <w:r>
        <w:rPr>
          <w:rFonts w:ascii="Arial" w:hAnsi="Arial" w:cs="Arial"/>
          <w:color w:val="000000"/>
          <w:sz w:val="21"/>
          <w:szCs w:val="21"/>
        </w:rPr>
        <w:t>lealt</w:t>
      </w:r>
      <w:r w:rsidR="00881F21">
        <w:rPr>
          <w:rFonts w:ascii="Arial" w:hAnsi="Arial" w:cs="Arial"/>
          <w:color w:val="000000"/>
          <w:sz w:val="21"/>
          <w:szCs w:val="21"/>
        </w:rPr>
        <w:t>à</w:t>
      </w:r>
      <w:r>
        <w:rPr>
          <w:rFonts w:ascii="Arial" w:hAnsi="Arial" w:cs="Arial"/>
          <w:color w:val="000000"/>
          <w:sz w:val="21"/>
          <w:szCs w:val="21"/>
        </w:rPr>
        <w:t>  e</w:t>
      </w:r>
      <w:proofErr w:type="gramEnd"/>
      <w:r>
        <w:rPr>
          <w:rFonts w:ascii="Arial" w:hAnsi="Arial" w:cs="Arial"/>
          <w:color w:val="000000"/>
          <w:sz w:val="21"/>
          <w:szCs w:val="21"/>
        </w:rPr>
        <w:t xml:space="preserve"> correttezza, educazione e rispetto reciproco. Consapevoli delle mille difficolt</w:t>
      </w:r>
      <w:r w:rsidR="00881F21">
        <w:rPr>
          <w:rFonts w:ascii="Arial" w:hAnsi="Arial" w:cs="Arial"/>
          <w:color w:val="000000"/>
          <w:sz w:val="21"/>
          <w:szCs w:val="21"/>
        </w:rPr>
        <w:t xml:space="preserve">à </w:t>
      </w:r>
      <w:r>
        <w:rPr>
          <w:rFonts w:ascii="Arial" w:hAnsi="Arial" w:cs="Arial"/>
          <w:color w:val="000000"/>
          <w:sz w:val="21"/>
          <w:szCs w:val="21"/>
        </w:rPr>
        <w:t xml:space="preserve">quotidiane, non solo sportive, tutti i Dirigenti, Accompagnatori, Allenatori e Addetti dell'OR.SA. devono sempre adoperarsi </w:t>
      </w:r>
      <w:r w:rsidR="00881F21">
        <w:rPr>
          <w:rFonts w:ascii="Arial" w:hAnsi="Arial" w:cs="Arial"/>
          <w:color w:val="000000"/>
          <w:sz w:val="21"/>
          <w:szCs w:val="21"/>
        </w:rPr>
        <w:t>affinché</w:t>
      </w:r>
      <w:r>
        <w:rPr>
          <w:rFonts w:ascii="Arial" w:hAnsi="Arial" w:cs="Arial"/>
          <w:color w:val="000000"/>
          <w:sz w:val="21"/>
          <w:szCs w:val="21"/>
        </w:rPr>
        <w:t xml:space="preserve"> gli adulti possano fornire il buon esempio ai giovani. Dobbiamo provare ad attuare i seguenti principi anche a costo di perdere qualche partita sul campo: la vera vittoria consiste nel formare la coscienza e la conoscenza, propria e altrui, nel settore agonistico e soprattutto nel settore giovanile e ricordare che gli atleti devono praticare il gioco del calcio per divertirsi e per fare gruppo</w:t>
      </w:r>
      <w:r w:rsidR="00881F21">
        <w:rPr>
          <w:rFonts w:ascii="Arial" w:hAnsi="Arial" w:cs="Arial"/>
          <w:color w:val="000000"/>
          <w:sz w:val="21"/>
          <w:szCs w:val="21"/>
        </w:rPr>
        <w:t xml:space="preserve"> </w:t>
      </w:r>
      <w:r>
        <w:rPr>
          <w:rFonts w:ascii="Arial" w:hAnsi="Arial" w:cs="Arial"/>
          <w:color w:val="000000"/>
          <w:sz w:val="21"/>
          <w:szCs w:val="21"/>
        </w:rPr>
        <w:t xml:space="preserve">con gli altri giovani con l'obiettivo che tutti devono allenarsi e giocare indipendentemente dal tasso tecnico qualitativo che </w:t>
      </w:r>
      <w:r w:rsidR="00881F21">
        <w:rPr>
          <w:rFonts w:ascii="Arial" w:hAnsi="Arial" w:cs="Arial"/>
          <w:color w:val="000000"/>
          <w:sz w:val="21"/>
          <w:szCs w:val="21"/>
        </w:rPr>
        <w:t xml:space="preserve">è </w:t>
      </w:r>
      <w:r>
        <w:rPr>
          <w:rFonts w:ascii="Arial" w:hAnsi="Arial" w:cs="Arial"/>
          <w:color w:val="000000"/>
          <w:sz w:val="21"/>
          <w:szCs w:val="21"/>
        </w:rPr>
        <w:t>dimostrato da ciascun ragazzo e con l'obiettivo primario di praticare lo sport, vivere in un ambiente salutare ed essere trattati con dignit</w:t>
      </w:r>
      <w:r w:rsidR="00881F21">
        <w:rPr>
          <w:rFonts w:ascii="Arial" w:hAnsi="Arial" w:cs="Arial"/>
          <w:color w:val="000000"/>
          <w:sz w:val="21"/>
          <w:szCs w:val="21"/>
        </w:rPr>
        <w:t xml:space="preserve">à </w:t>
      </w:r>
      <w:r>
        <w:rPr>
          <w:rFonts w:ascii="Arial" w:hAnsi="Arial" w:cs="Arial"/>
          <w:color w:val="000000"/>
          <w:sz w:val="21"/>
          <w:szCs w:val="21"/>
        </w:rPr>
        <w:t>eliminando qualunque forma di discriminazione.</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DELL'ATLETA</w:t>
      </w:r>
      <w:r>
        <w:rPr>
          <w:rFonts w:ascii="Arial" w:hAnsi="Arial" w:cs="Arial"/>
          <w:color w:val="000000"/>
          <w:sz w:val="21"/>
          <w:szCs w:val="21"/>
        </w:rPr>
        <w:br/>
      </w:r>
      <w:r>
        <w:rPr>
          <w:rFonts w:ascii="Arial" w:hAnsi="Arial" w:cs="Arial"/>
          <w:color w:val="000000"/>
          <w:sz w:val="21"/>
          <w:szCs w:val="21"/>
        </w:rPr>
        <w:br/>
        <w:t>Frequentare gli allenamenti con costanza e assiduit</w:t>
      </w:r>
      <w:r w:rsidR="00881F21">
        <w:rPr>
          <w:rFonts w:ascii="Arial" w:hAnsi="Arial" w:cs="Arial"/>
          <w:color w:val="000000"/>
          <w:sz w:val="21"/>
          <w:szCs w:val="21"/>
        </w:rPr>
        <w:t>à</w:t>
      </w:r>
      <w:r>
        <w:rPr>
          <w:rFonts w:ascii="Arial" w:hAnsi="Arial" w:cs="Arial"/>
          <w:color w:val="000000"/>
          <w:sz w:val="21"/>
          <w:szCs w:val="21"/>
        </w:rPr>
        <w:t> , rispettando gli orari e -impegnandosi in campo;</w:t>
      </w:r>
      <w:r>
        <w:rPr>
          <w:rFonts w:ascii="Arial" w:hAnsi="Arial" w:cs="Arial"/>
          <w:color w:val="000000"/>
          <w:sz w:val="21"/>
          <w:szCs w:val="21"/>
        </w:rPr>
        <w:br/>
        <w:t>Praticare il calcio con passione e buona volont</w:t>
      </w:r>
      <w:r w:rsidR="00881F21">
        <w:rPr>
          <w:rFonts w:ascii="Arial" w:hAnsi="Arial" w:cs="Arial"/>
          <w:color w:val="000000"/>
          <w:sz w:val="21"/>
          <w:szCs w:val="21"/>
        </w:rPr>
        <w:t>à</w:t>
      </w:r>
      <w:r>
        <w:rPr>
          <w:rFonts w:ascii="Arial" w:hAnsi="Arial" w:cs="Arial"/>
          <w:color w:val="000000"/>
          <w:sz w:val="21"/>
          <w:szCs w:val="21"/>
        </w:rPr>
        <w:t xml:space="preserve">, non dimenticando mai che lo sport </w:t>
      </w:r>
      <w:r w:rsidR="00881F21">
        <w:rPr>
          <w:rFonts w:ascii="Arial" w:hAnsi="Arial" w:cs="Arial"/>
          <w:color w:val="000000"/>
          <w:sz w:val="21"/>
          <w:szCs w:val="21"/>
        </w:rPr>
        <w:t xml:space="preserve">è </w:t>
      </w:r>
      <w:r>
        <w:rPr>
          <w:rFonts w:ascii="Arial" w:hAnsi="Arial" w:cs="Arial"/>
          <w:color w:val="000000"/>
          <w:sz w:val="21"/>
          <w:szCs w:val="21"/>
        </w:rPr>
        <w:t>innanzitutto uno sport;</w:t>
      </w:r>
      <w:r>
        <w:rPr>
          <w:rFonts w:ascii="Arial" w:hAnsi="Arial" w:cs="Arial"/>
          <w:color w:val="000000"/>
          <w:sz w:val="21"/>
          <w:szCs w:val="21"/>
        </w:rPr>
        <w:br/>
        <w:t>Rispettare le norme e accettare le decisioni dell'allenatore e dei giudici di gara anche quando queste non sembrano condivisibili;</w:t>
      </w:r>
      <w:r>
        <w:rPr>
          <w:rFonts w:ascii="Arial" w:hAnsi="Arial" w:cs="Arial"/>
          <w:color w:val="000000"/>
          <w:sz w:val="21"/>
          <w:szCs w:val="21"/>
        </w:rPr>
        <w:br/>
        <w:t>Saper vincere senza presunzione e saper perdere senza eccessiva amarezza. Adottare un comportamento adeguato all'etica sportiva sia in caso di vittoria che di sconfitta;</w:t>
      </w:r>
      <w:r>
        <w:rPr>
          <w:rFonts w:ascii="Arial" w:hAnsi="Arial" w:cs="Arial"/>
          <w:color w:val="000000"/>
          <w:sz w:val="21"/>
          <w:szCs w:val="21"/>
        </w:rPr>
        <w:br/>
        <w:t xml:space="preserve">Avere cura della divisa sociale, </w:t>
      </w:r>
      <w:r w:rsidR="00881F21">
        <w:rPr>
          <w:rFonts w:ascii="Arial" w:hAnsi="Arial" w:cs="Arial"/>
          <w:color w:val="000000"/>
          <w:sz w:val="21"/>
          <w:szCs w:val="21"/>
        </w:rPr>
        <w:t>nonché</w:t>
      </w:r>
      <w:r>
        <w:rPr>
          <w:rFonts w:ascii="Arial" w:hAnsi="Arial" w:cs="Arial"/>
          <w:color w:val="000000"/>
          <w:sz w:val="21"/>
          <w:szCs w:val="21"/>
        </w:rPr>
        <w:t xml:space="preserve"> delle attrezzature sportive di cui si fa uso;</w:t>
      </w:r>
      <w:r>
        <w:rPr>
          <w:rFonts w:ascii="Arial" w:hAnsi="Arial" w:cs="Arial"/>
          <w:color w:val="000000"/>
          <w:sz w:val="21"/>
          <w:szCs w:val="21"/>
        </w:rPr>
        <w:br/>
        <w:t>Rispettare l'avversario;</w:t>
      </w:r>
      <w:r>
        <w:rPr>
          <w:rFonts w:ascii="Arial" w:hAnsi="Arial" w:cs="Arial"/>
          <w:color w:val="000000"/>
          <w:sz w:val="21"/>
          <w:szCs w:val="21"/>
        </w:rPr>
        <w:br/>
        <w:t>Dare il massimo delle proprie</w:t>
      </w:r>
      <w:r w:rsidR="00881F21">
        <w:rPr>
          <w:rFonts w:ascii="Arial" w:hAnsi="Arial" w:cs="Arial"/>
          <w:color w:val="000000"/>
          <w:sz w:val="21"/>
          <w:szCs w:val="21"/>
        </w:rPr>
        <w:t xml:space="preserve"> </w:t>
      </w:r>
      <w:r>
        <w:rPr>
          <w:rFonts w:ascii="Arial" w:hAnsi="Arial" w:cs="Arial"/>
          <w:color w:val="000000"/>
          <w:sz w:val="21"/>
          <w:szCs w:val="21"/>
        </w:rPr>
        <w:t>possibilit</w:t>
      </w:r>
      <w:r w:rsidR="00881F21">
        <w:rPr>
          <w:rFonts w:ascii="Arial" w:hAnsi="Arial" w:cs="Arial"/>
          <w:color w:val="000000"/>
          <w:sz w:val="21"/>
          <w:szCs w:val="21"/>
        </w:rPr>
        <w:t>à</w:t>
      </w:r>
      <w:r>
        <w:rPr>
          <w:rFonts w:ascii="Arial" w:hAnsi="Arial" w:cs="Arial"/>
          <w:color w:val="000000"/>
          <w:sz w:val="21"/>
          <w:szCs w:val="21"/>
        </w:rPr>
        <w:t xml:space="preserve"> nell'intento di favorire il successo della societ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Ricordarsi che non si gareggia solo per se stessi, ma che in gara si rappresentano anche i propri compagni di squadra;</w:t>
      </w:r>
      <w:r>
        <w:rPr>
          <w:rFonts w:ascii="Arial" w:hAnsi="Arial" w:cs="Arial"/>
          <w:color w:val="000000"/>
          <w:sz w:val="21"/>
          <w:szCs w:val="21"/>
        </w:rPr>
        <w:br/>
        <w:t>Comportarsi in maniera dignitosa prima, durante e dopo la gara;</w:t>
      </w:r>
      <w:r>
        <w:rPr>
          <w:rFonts w:ascii="Arial" w:hAnsi="Arial" w:cs="Arial"/>
          <w:color w:val="000000"/>
          <w:sz w:val="21"/>
          <w:szCs w:val="21"/>
        </w:rPr>
        <w:br/>
        <w:t>Adottare un linguaggio rispettoso nei confronti del pubblico, dei compagni, dei dirigenti e dei direttori di gara;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 GENITORE</w:t>
      </w:r>
      <w:r>
        <w:rPr>
          <w:rFonts w:ascii="Arial" w:hAnsi="Arial" w:cs="Arial"/>
          <w:color w:val="000000"/>
          <w:sz w:val="21"/>
          <w:szCs w:val="21"/>
        </w:rPr>
        <w:br/>
      </w:r>
      <w:r>
        <w:rPr>
          <w:rFonts w:ascii="Arial" w:hAnsi="Arial" w:cs="Arial"/>
          <w:color w:val="000000"/>
          <w:sz w:val="21"/>
          <w:szCs w:val="21"/>
        </w:rPr>
        <w:br/>
        <w:t>Aiutare i propri figli a capire le giuste motivazioni per praticare il calcio;</w:t>
      </w:r>
      <w:r>
        <w:rPr>
          <w:rFonts w:ascii="Arial" w:hAnsi="Arial" w:cs="Arial"/>
          <w:color w:val="000000"/>
          <w:sz w:val="21"/>
          <w:szCs w:val="21"/>
        </w:rPr>
        <w:br/>
        <w:t>Essere di esempio con un comportamento corretto in ogni situazione;</w:t>
      </w:r>
      <w:r>
        <w:rPr>
          <w:rFonts w:ascii="Arial" w:hAnsi="Arial" w:cs="Arial"/>
          <w:color w:val="000000"/>
          <w:sz w:val="21"/>
          <w:szCs w:val="21"/>
        </w:rPr>
        <w:br/>
        <w:t>Non fare carico sui figli delle proprie ambizioni;</w:t>
      </w:r>
      <w:r>
        <w:rPr>
          <w:rFonts w:ascii="Arial" w:hAnsi="Arial" w:cs="Arial"/>
          <w:color w:val="000000"/>
          <w:sz w:val="21"/>
          <w:szCs w:val="21"/>
        </w:rPr>
        <w:br/>
        <w:t>Non criticare l'allenatore o i dirigenti della societ</w:t>
      </w:r>
      <w:r w:rsidR="00881F21">
        <w:rPr>
          <w:rFonts w:ascii="Arial" w:hAnsi="Arial" w:cs="Arial"/>
          <w:color w:val="000000"/>
          <w:sz w:val="21"/>
          <w:szCs w:val="21"/>
        </w:rPr>
        <w:t>à</w:t>
      </w:r>
      <w:r>
        <w:rPr>
          <w:rFonts w:ascii="Arial" w:hAnsi="Arial" w:cs="Arial"/>
          <w:color w:val="000000"/>
          <w:sz w:val="21"/>
          <w:szCs w:val="21"/>
        </w:rPr>
        <w:t>  alla presenza dei figli;</w:t>
      </w:r>
      <w:r>
        <w:rPr>
          <w:rFonts w:ascii="Arial" w:hAnsi="Arial" w:cs="Arial"/>
          <w:color w:val="000000"/>
          <w:sz w:val="21"/>
          <w:szCs w:val="21"/>
        </w:rPr>
        <w:br/>
        <w:t>Riconoscere, oltre alle performance dei propri figli, anche quelle degli altri;</w:t>
      </w:r>
      <w:r>
        <w:rPr>
          <w:rFonts w:ascii="Arial" w:hAnsi="Arial" w:cs="Arial"/>
          <w:color w:val="000000"/>
          <w:sz w:val="21"/>
          <w:szCs w:val="21"/>
        </w:rPr>
        <w:br/>
        <w:t>Non fare da secondo allenatore dal bordo del campo: al proprio figlio un allenatore pu</w:t>
      </w:r>
      <w:r w:rsidR="00881F21">
        <w:rPr>
          <w:rFonts w:ascii="Arial" w:hAnsi="Arial" w:cs="Arial"/>
          <w:color w:val="000000"/>
          <w:sz w:val="21"/>
          <w:szCs w:val="21"/>
        </w:rPr>
        <w:t>ò</w:t>
      </w:r>
      <w:r>
        <w:rPr>
          <w:rFonts w:ascii="Arial" w:hAnsi="Arial" w:cs="Arial"/>
          <w:color w:val="000000"/>
          <w:sz w:val="21"/>
          <w:szCs w:val="21"/>
        </w:rPr>
        <w:t xml:space="preserve"> bastare;</w:t>
      </w:r>
      <w:r>
        <w:rPr>
          <w:rFonts w:ascii="Arial" w:hAnsi="Arial" w:cs="Arial"/>
          <w:color w:val="000000"/>
          <w:sz w:val="21"/>
          <w:szCs w:val="21"/>
        </w:rPr>
        <w:br/>
        <w:t xml:space="preserve">Accettare le decisioni dell'allenatore e dei giudici di gara, anche quando queste non sembrano </w:t>
      </w:r>
      <w:r>
        <w:rPr>
          <w:rFonts w:ascii="Arial" w:hAnsi="Arial" w:cs="Arial"/>
          <w:color w:val="000000"/>
          <w:sz w:val="21"/>
          <w:szCs w:val="21"/>
        </w:rPr>
        <w:lastRenderedPageBreak/>
        <w:t>condivisibili;</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DELL'ALLENATORE</w:t>
      </w:r>
      <w:r>
        <w:rPr>
          <w:rFonts w:ascii="Arial" w:hAnsi="Arial" w:cs="Arial"/>
          <w:color w:val="000000"/>
          <w:sz w:val="21"/>
          <w:szCs w:val="21"/>
        </w:rPr>
        <w:br/>
      </w:r>
      <w:r>
        <w:rPr>
          <w:rFonts w:ascii="Arial" w:hAnsi="Arial" w:cs="Arial"/>
          <w:color w:val="000000"/>
          <w:sz w:val="21"/>
          <w:szCs w:val="21"/>
        </w:rPr>
        <w:br/>
        <w:t>Non esistono solo i campioni;</w:t>
      </w:r>
      <w:r>
        <w:rPr>
          <w:rFonts w:ascii="Arial" w:hAnsi="Arial" w:cs="Arial"/>
          <w:color w:val="000000"/>
          <w:sz w:val="21"/>
          <w:szCs w:val="21"/>
        </w:rPr>
        <w:br/>
        <w:t>E' la massa che fa crescere uno sport;</w:t>
      </w:r>
      <w:r>
        <w:rPr>
          <w:rFonts w:ascii="Arial" w:hAnsi="Arial" w:cs="Arial"/>
          <w:color w:val="000000"/>
          <w:sz w:val="21"/>
          <w:szCs w:val="21"/>
        </w:rPr>
        <w:br/>
        <w:t>Quando incontri dei campioni, insegnagli anche l'umilt</w:t>
      </w:r>
      <w:r w:rsidR="00881F21">
        <w:rPr>
          <w:rFonts w:ascii="Arial" w:hAnsi="Arial" w:cs="Arial"/>
          <w:color w:val="000000"/>
          <w:sz w:val="21"/>
          <w:szCs w:val="21"/>
        </w:rPr>
        <w:t>à</w:t>
      </w:r>
      <w:r>
        <w:rPr>
          <w:rFonts w:ascii="Arial" w:hAnsi="Arial" w:cs="Arial"/>
          <w:color w:val="000000"/>
          <w:sz w:val="21"/>
          <w:szCs w:val="21"/>
        </w:rPr>
        <w:t> ;</w:t>
      </w:r>
      <w:r>
        <w:rPr>
          <w:rFonts w:ascii="Arial" w:hAnsi="Arial" w:cs="Arial"/>
          <w:color w:val="000000"/>
          <w:sz w:val="21"/>
          <w:szCs w:val="21"/>
        </w:rPr>
        <w:br/>
        <w:t>La lealt</w:t>
      </w:r>
      <w:r w:rsidR="00881F21">
        <w:rPr>
          <w:rFonts w:ascii="Arial" w:hAnsi="Arial" w:cs="Arial"/>
          <w:color w:val="000000"/>
          <w:sz w:val="21"/>
          <w:szCs w:val="21"/>
        </w:rPr>
        <w:t>à</w:t>
      </w:r>
      <w:r>
        <w:rPr>
          <w:rFonts w:ascii="Arial" w:hAnsi="Arial" w:cs="Arial"/>
          <w:color w:val="000000"/>
          <w:sz w:val="21"/>
          <w:szCs w:val="21"/>
        </w:rPr>
        <w:t xml:space="preserve">  (Fair Play) </w:t>
      </w:r>
      <w:r w:rsidR="00881F21">
        <w:rPr>
          <w:rFonts w:ascii="Arial" w:hAnsi="Arial" w:cs="Arial"/>
          <w:color w:val="000000"/>
          <w:sz w:val="21"/>
          <w:szCs w:val="21"/>
        </w:rPr>
        <w:t>è</w:t>
      </w:r>
      <w:r>
        <w:rPr>
          <w:rFonts w:ascii="Arial" w:hAnsi="Arial" w:cs="Arial"/>
          <w:color w:val="000000"/>
          <w:sz w:val="21"/>
          <w:szCs w:val="21"/>
        </w:rPr>
        <w:t xml:space="preserve"> fondamentale;</w:t>
      </w:r>
      <w:r>
        <w:rPr>
          <w:rFonts w:ascii="Arial" w:hAnsi="Arial" w:cs="Arial"/>
          <w:color w:val="000000"/>
          <w:sz w:val="21"/>
          <w:szCs w:val="21"/>
        </w:rPr>
        <w:br/>
        <w:t>Controllare che gli atleti non facciano uso di sostanze non ammesse (doping);</w:t>
      </w:r>
      <w:r>
        <w:rPr>
          <w:rFonts w:ascii="Arial" w:hAnsi="Arial" w:cs="Arial"/>
          <w:color w:val="000000"/>
          <w:sz w:val="21"/>
          <w:szCs w:val="21"/>
        </w:rPr>
        <w:br/>
        <w:t>Facilitare la socializzazione e la coesione fra gli atleti fornendo loro occasioni di maggiore conoscenza, comprensione e apprezzamento anche fra ragazzi di diverse origini culturali;</w:t>
      </w:r>
      <w:r>
        <w:rPr>
          <w:rFonts w:ascii="Arial" w:hAnsi="Arial" w:cs="Arial"/>
          <w:color w:val="000000"/>
          <w:sz w:val="21"/>
          <w:szCs w:val="21"/>
        </w:rPr>
        <w:br/>
        <w:t>Garantire che la propria qualificazione sia adatta ai bisogni degli atleti in funzione dei diversi livelli d'impegno sportivo;</w:t>
      </w:r>
      <w:r>
        <w:rPr>
          <w:rFonts w:ascii="Arial" w:hAnsi="Arial" w:cs="Arial"/>
          <w:color w:val="000000"/>
          <w:sz w:val="21"/>
          <w:szCs w:val="21"/>
        </w:rPr>
        <w:br/>
        <w:t>Evitare di suscitare nell'atleta attese sproporzionate alle sue possibilit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Evitare di trattare gli atleti semplicemente come piccoli adulti, essere cosciente sia delle trasformazioni fisiche e psicologiche, implicate nella maturazione giovanile sia dell'influenza di questi cambiamenti sulla prestazione sportiva;</w:t>
      </w:r>
      <w:r>
        <w:rPr>
          <w:rFonts w:ascii="Arial" w:hAnsi="Arial" w:cs="Arial"/>
          <w:color w:val="000000"/>
          <w:sz w:val="21"/>
          <w:szCs w:val="21"/>
        </w:rPr>
        <w:br/>
      </w:r>
      <w:r>
        <w:rPr>
          <w:rFonts w:ascii="Arial" w:hAnsi="Arial" w:cs="Arial"/>
          <w:color w:val="000000"/>
          <w:sz w:val="21"/>
          <w:szCs w:val="21"/>
        </w:rPr>
        <w:br/>
      </w:r>
      <w:r>
        <w:rPr>
          <w:rFonts w:ascii="Arial" w:hAnsi="Arial" w:cs="Arial"/>
          <w:color w:val="000000"/>
          <w:sz w:val="21"/>
          <w:szCs w:val="21"/>
        </w:rPr>
        <w:br/>
        <w:t>CODICE ETICO DEI DIRIGENTI DELLA SOCIETA'</w:t>
      </w:r>
      <w:r>
        <w:rPr>
          <w:rFonts w:ascii="Arial" w:hAnsi="Arial" w:cs="Arial"/>
          <w:color w:val="000000"/>
          <w:sz w:val="21"/>
          <w:szCs w:val="21"/>
        </w:rPr>
        <w:br/>
      </w:r>
      <w:r>
        <w:rPr>
          <w:rFonts w:ascii="Arial" w:hAnsi="Arial" w:cs="Arial"/>
          <w:color w:val="000000"/>
          <w:sz w:val="21"/>
          <w:szCs w:val="21"/>
        </w:rPr>
        <w:br/>
        <w:t>Mantenere e sviluppare un rapporto di fiducia con tutti gli elementi della Societ</w:t>
      </w:r>
      <w:r w:rsidR="00881F21">
        <w:rPr>
          <w:rFonts w:ascii="Arial" w:hAnsi="Arial" w:cs="Arial"/>
          <w:color w:val="000000"/>
          <w:sz w:val="21"/>
          <w:szCs w:val="21"/>
        </w:rPr>
        <w:t>à</w:t>
      </w:r>
      <w:r>
        <w:rPr>
          <w:rFonts w:ascii="Arial" w:hAnsi="Arial" w:cs="Arial"/>
          <w:color w:val="000000"/>
          <w:sz w:val="21"/>
          <w:szCs w:val="21"/>
        </w:rPr>
        <w:t>  OR.SA., genitori, atleti e mondo esterno (federazioni sportive, fornitori, partner, istituzioni);</w:t>
      </w:r>
      <w:r>
        <w:rPr>
          <w:rFonts w:ascii="Arial" w:hAnsi="Arial" w:cs="Arial"/>
          <w:color w:val="000000"/>
          <w:sz w:val="21"/>
          <w:szCs w:val="21"/>
        </w:rPr>
        <w:br/>
        <w:t>Verificare che il Codice Etico sia attuato da tutti i tesserati della societ</w:t>
      </w:r>
      <w:r w:rsidR="00881F21">
        <w:rPr>
          <w:rFonts w:ascii="Arial" w:hAnsi="Arial" w:cs="Arial"/>
          <w:color w:val="000000"/>
          <w:sz w:val="21"/>
          <w:szCs w:val="21"/>
        </w:rPr>
        <w:t>à</w:t>
      </w:r>
      <w:r>
        <w:rPr>
          <w:rFonts w:ascii="Arial" w:hAnsi="Arial" w:cs="Arial"/>
          <w:color w:val="000000"/>
          <w:sz w:val="21"/>
          <w:szCs w:val="21"/>
        </w:rPr>
        <w:t>;</w:t>
      </w:r>
      <w:r>
        <w:rPr>
          <w:rFonts w:ascii="Arial" w:hAnsi="Arial" w:cs="Arial"/>
          <w:color w:val="000000"/>
          <w:sz w:val="21"/>
          <w:szCs w:val="21"/>
        </w:rPr>
        <w:br/>
        <w:t>Essere da esempio per l'applicazione quotidiana dell'etica sportiva;</w:t>
      </w:r>
      <w:r>
        <w:rPr>
          <w:rFonts w:ascii="Arial" w:hAnsi="Arial" w:cs="Arial"/>
          <w:color w:val="000000"/>
          <w:sz w:val="21"/>
          <w:szCs w:val="21"/>
        </w:rPr>
        <w:br/>
        <w:t>Verificare che non si presentino problemi concernenti ogni specie di discriminazione in base all'et</w:t>
      </w:r>
      <w:r w:rsidR="00881F21">
        <w:rPr>
          <w:rFonts w:ascii="Arial" w:hAnsi="Arial" w:cs="Arial"/>
          <w:color w:val="000000"/>
          <w:sz w:val="21"/>
          <w:szCs w:val="21"/>
        </w:rPr>
        <w:t>à</w:t>
      </w:r>
      <w:r>
        <w:rPr>
          <w:rFonts w:ascii="Arial" w:hAnsi="Arial" w:cs="Arial"/>
          <w:color w:val="000000"/>
          <w:sz w:val="21"/>
          <w:szCs w:val="21"/>
        </w:rPr>
        <w:t> , al sesso, allo stato di salute, alla razza, alla nazionalit</w:t>
      </w:r>
      <w:r w:rsidR="00881F21">
        <w:rPr>
          <w:rFonts w:ascii="Arial" w:hAnsi="Arial" w:cs="Arial"/>
          <w:color w:val="000000"/>
          <w:sz w:val="21"/>
          <w:szCs w:val="21"/>
        </w:rPr>
        <w:t>à</w:t>
      </w:r>
      <w:r>
        <w:rPr>
          <w:rFonts w:ascii="Arial" w:hAnsi="Arial" w:cs="Arial"/>
          <w:color w:val="000000"/>
          <w:sz w:val="21"/>
          <w:szCs w:val="21"/>
        </w:rPr>
        <w:t> , alle opinioni politiche e alle credenze religiose;</w:t>
      </w:r>
      <w:r>
        <w:rPr>
          <w:rFonts w:ascii="Arial" w:hAnsi="Arial" w:cs="Arial"/>
          <w:color w:val="000000"/>
          <w:sz w:val="21"/>
          <w:szCs w:val="21"/>
        </w:rPr>
        <w:br/>
        <w:t>Essere contrari a qualsiasi forma di discriminazione sociale, razzismo, xenofobia e violenza;</w:t>
      </w:r>
      <w:r>
        <w:rPr>
          <w:rFonts w:ascii="Arial" w:hAnsi="Arial" w:cs="Arial"/>
          <w:color w:val="000000"/>
          <w:sz w:val="21"/>
          <w:szCs w:val="21"/>
        </w:rPr>
        <w:br/>
        <w:t>Rispettare i regolamenti e vietare che i collaboratori della societ</w:t>
      </w:r>
      <w:r w:rsidR="00881F21">
        <w:rPr>
          <w:rFonts w:ascii="Arial" w:hAnsi="Arial" w:cs="Arial"/>
          <w:color w:val="000000"/>
          <w:sz w:val="21"/>
          <w:szCs w:val="21"/>
        </w:rPr>
        <w:t>à</w:t>
      </w:r>
      <w:r>
        <w:rPr>
          <w:rFonts w:ascii="Arial" w:hAnsi="Arial" w:cs="Arial"/>
          <w:color w:val="000000"/>
          <w:sz w:val="21"/>
          <w:szCs w:val="21"/>
        </w:rPr>
        <w:t>  OR.SA. mettano in atto azioni che vanno a intaccare l'etica sportiva, l'educazione e il rispetto per gli altri;</w:t>
      </w:r>
    </w:p>
    <w:sectPr w:rsidR="008F0C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F47"/>
    <w:rsid w:val="00634F47"/>
    <w:rsid w:val="006832AD"/>
    <w:rsid w:val="00881F21"/>
    <w:rsid w:val="008F0CBD"/>
    <w:rsid w:val="00CA270F"/>
    <w:rsid w:val="00F374E1"/>
    <w:rsid w:val="00F908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6FB9"/>
  <w15:chartTrackingRefBased/>
  <w15:docId w15:val="{51D218E6-2630-452C-ADB1-93DA2D17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34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34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34F4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34F4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34F4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34F4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34F4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34F4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34F4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34F4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34F4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34F4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34F4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34F4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34F4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34F4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34F4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34F47"/>
    <w:rPr>
      <w:rFonts w:eastAsiaTheme="majorEastAsia" w:cstheme="majorBidi"/>
      <w:color w:val="272727" w:themeColor="text1" w:themeTint="D8"/>
    </w:rPr>
  </w:style>
  <w:style w:type="paragraph" w:styleId="Titolo">
    <w:name w:val="Title"/>
    <w:basedOn w:val="Normale"/>
    <w:next w:val="Normale"/>
    <w:link w:val="TitoloCarattere"/>
    <w:uiPriority w:val="10"/>
    <w:qFormat/>
    <w:rsid w:val="00634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34F4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34F4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34F4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34F4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34F47"/>
    <w:rPr>
      <w:i/>
      <w:iCs/>
      <w:color w:val="404040" w:themeColor="text1" w:themeTint="BF"/>
    </w:rPr>
  </w:style>
  <w:style w:type="paragraph" w:styleId="Paragrafoelenco">
    <w:name w:val="List Paragraph"/>
    <w:basedOn w:val="Normale"/>
    <w:uiPriority w:val="34"/>
    <w:qFormat/>
    <w:rsid w:val="00634F47"/>
    <w:pPr>
      <w:ind w:left="720"/>
      <w:contextualSpacing/>
    </w:pPr>
  </w:style>
  <w:style w:type="character" w:styleId="Enfasiintensa">
    <w:name w:val="Intense Emphasis"/>
    <w:basedOn w:val="Carpredefinitoparagrafo"/>
    <w:uiPriority w:val="21"/>
    <w:qFormat/>
    <w:rsid w:val="00634F47"/>
    <w:rPr>
      <w:i/>
      <w:iCs/>
      <w:color w:val="0F4761" w:themeColor="accent1" w:themeShade="BF"/>
    </w:rPr>
  </w:style>
  <w:style w:type="paragraph" w:styleId="Citazioneintensa">
    <w:name w:val="Intense Quote"/>
    <w:basedOn w:val="Normale"/>
    <w:next w:val="Normale"/>
    <w:link w:val="CitazioneintensaCarattere"/>
    <w:uiPriority w:val="30"/>
    <w:qFormat/>
    <w:rsid w:val="00634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34F47"/>
    <w:rPr>
      <w:i/>
      <w:iCs/>
      <w:color w:val="0F4761" w:themeColor="accent1" w:themeShade="BF"/>
    </w:rPr>
  </w:style>
  <w:style w:type="character" w:styleId="Riferimentointenso">
    <w:name w:val="Intense Reference"/>
    <w:basedOn w:val="Carpredefinitoparagrafo"/>
    <w:uiPriority w:val="32"/>
    <w:qFormat/>
    <w:rsid w:val="00634F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1155</Words>
  <Characters>6590</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GHIDINI</dc:creator>
  <cp:keywords/>
  <dc:description/>
  <cp:lastModifiedBy>PAOLO GHIDINI</cp:lastModifiedBy>
  <cp:revision>2</cp:revision>
  <dcterms:created xsi:type="dcterms:W3CDTF">2026-10-22T13:07:00Z</dcterms:created>
  <dcterms:modified xsi:type="dcterms:W3CDTF">2026-10-22T13:26:00Z</dcterms:modified>
</cp:coreProperties>
</file>